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3F" w:rsidRPr="00F459F2" w:rsidRDefault="00DD0754" w:rsidP="000E3A3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14.03.2024 г. № 21/5</w:t>
      </w:r>
    </w:p>
    <w:p w:rsidR="000E3A3F" w:rsidRPr="00F459F2" w:rsidRDefault="000E3A3F" w:rsidP="000E3A3F">
      <w:pPr>
        <w:shd w:val="clear" w:color="auto" w:fill="FFFFFF"/>
        <w:tabs>
          <w:tab w:val="left" w:pos="4786"/>
        </w:tabs>
        <w:ind w:firstLine="709"/>
        <w:jc w:val="center"/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</w:pPr>
      <w:r w:rsidRPr="00F459F2"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  <w:t>РОССИЙСКАЯ ФЕДЕРАЦИЯ</w:t>
      </w:r>
    </w:p>
    <w:p w:rsidR="000E3A3F" w:rsidRPr="00F459F2" w:rsidRDefault="000E3A3F" w:rsidP="000E3A3F">
      <w:pPr>
        <w:shd w:val="clear" w:color="auto" w:fill="FFFFFF"/>
        <w:tabs>
          <w:tab w:val="left" w:pos="4786"/>
        </w:tabs>
        <w:ind w:firstLine="709"/>
        <w:jc w:val="center"/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</w:pPr>
      <w:r w:rsidRPr="00F459F2"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  <w:t>ИРКУТСКАЯ ОБЛАСТЬ</w:t>
      </w:r>
      <w:bookmarkStart w:id="0" w:name="_GoBack"/>
      <w:bookmarkEnd w:id="0"/>
    </w:p>
    <w:p w:rsidR="000E3A3F" w:rsidRPr="00F459F2" w:rsidRDefault="000E3A3F" w:rsidP="000E3A3F">
      <w:pPr>
        <w:shd w:val="clear" w:color="auto" w:fill="FFFFFF"/>
        <w:tabs>
          <w:tab w:val="left" w:pos="4786"/>
        </w:tabs>
        <w:ind w:firstLine="709"/>
        <w:jc w:val="center"/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</w:pPr>
      <w:r w:rsidRPr="00F459F2"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  <w:t>КИРЕНСКИЙ РАЙОН</w:t>
      </w:r>
    </w:p>
    <w:p w:rsidR="000E3A3F" w:rsidRPr="00F459F2" w:rsidRDefault="000E3A3F" w:rsidP="000E3A3F">
      <w:pPr>
        <w:shd w:val="clear" w:color="auto" w:fill="FFFFFF"/>
        <w:tabs>
          <w:tab w:val="left" w:pos="4786"/>
        </w:tabs>
        <w:ind w:firstLine="709"/>
        <w:jc w:val="center"/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</w:pPr>
      <w:r w:rsidRPr="00F459F2"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  <w:t>ЮБИЛЕЙНИНСКОЕ</w:t>
      </w:r>
    </w:p>
    <w:p w:rsidR="000E3A3F" w:rsidRPr="00F459F2" w:rsidRDefault="000E3A3F" w:rsidP="000E3A3F">
      <w:pPr>
        <w:shd w:val="clear" w:color="auto" w:fill="FFFFFF"/>
        <w:tabs>
          <w:tab w:val="left" w:pos="4786"/>
        </w:tabs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59F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0E3A3F" w:rsidRPr="00F459F2" w:rsidRDefault="000E3A3F" w:rsidP="000E3A3F">
      <w:pPr>
        <w:shd w:val="clear" w:color="auto" w:fill="FFFFFF"/>
        <w:tabs>
          <w:tab w:val="left" w:pos="4786"/>
        </w:tabs>
        <w:ind w:firstLine="709"/>
        <w:jc w:val="center"/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</w:pPr>
      <w:r w:rsidRPr="00F459F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0E3A3F" w:rsidRPr="00F459F2" w:rsidRDefault="000E3A3F" w:rsidP="000E3A3F">
      <w:pPr>
        <w:shd w:val="clear" w:color="auto" w:fill="FFFFFF"/>
        <w:ind w:left="851" w:right="851" w:firstLine="709"/>
        <w:jc w:val="center"/>
        <w:rPr>
          <w:rFonts w:ascii="Arial" w:eastAsia="Times New Roman" w:hAnsi="Arial" w:cs="Arial"/>
          <w:b/>
          <w:spacing w:val="-6"/>
          <w:w w:val="95"/>
          <w:sz w:val="32"/>
          <w:szCs w:val="32"/>
          <w:lang w:eastAsia="ru-RU"/>
        </w:rPr>
      </w:pPr>
      <w:r w:rsidRPr="00F459F2">
        <w:rPr>
          <w:rFonts w:ascii="Arial" w:eastAsia="Times New Roman" w:hAnsi="Arial" w:cs="Arial"/>
          <w:b/>
          <w:spacing w:val="-6"/>
          <w:w w:val="95"/>
          <w:sz w:val="32"/>
          <w:szCs w:val="32"/>
          <w:lang w:eastAsia="ru-RU"/>
        </w:rPr>
        <w:t>РЕШЕНИЕ</w:t>
      </w:r>
    </w:p>
    <w:p w:rsidR="000E3A3F" w:rsidRPr="00F459F2" w:rsidRDefault="000E3A3F" w:rsidP="000E3A3F">
      <w:pPr>
        <w:shd w:val="clear" w:color="auto" w:fill="FFFFFF"/>
        <w:ind w:right="851" w:firstLine="709"/>
        <w:jc w:val="center"/>
        <w:rPr>
          <w:rFonts w:ascii="Arial" w:eastAsia="Times New Roman" w:hAnsi="Arial" w:cs="Arial"/>
          <w:w w:val="112"/>
          <w:sz w:val="32"/>
          <w:szCs w:val="32"/>
          <w:lang w:eastAsia="ru-RU"/>
        </w:rPr>
      </w:pPr>
    </w:p>
    <w:p w:rsidR="000E3A3F" w:rsidRPr="00F459F2" w:rsidRDefault="000E3A3F" w:rsidP="000E3A3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59F2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ПРОЕКТА РЕШЕНИЯ ДУМЫ ЮБИЛЕЙНИНСКОГО МУНИЦИПАЛЬНОГО ОБРАЗОВАНИЯ «О ВНЕСЕНИИ ИЗМЕНЕНИЙ И ДОПОЛНЕНИЙ В УСТАВ ЮБИЛЕЙНИНСКОГО МУНИЦИПАЛЬНОГО ОБРАЗОВАНИЯ»</w:t>
      </w:r>
    </w:p>
    <w:p w:rsidR="000E3A3F" w:rsidRPr="00F459F2" w:rsidRDefault="000E3A3F" w:rsidP="000E3A3F">
      <w:pPr>
        <w:jc w:val="center"/>
        <w:rPr>
          <w:rFonts w:ascii="Arial" w:eastAsia="Times New Roman" w:hAnsi="Arial" w:cs="Arial"/>
          <w:b/>
          <w:lang w:eastAsia="ru-RU"/>
        </w:rPr>
      </w:pPr>
    </w:p>
    <w:p w:rsidR="000E3A3F" w:rsidRPr="00F459F2" w:rsidRDefault="000E3A3F" w:rsidP="000E3A3F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F459F2">
        <w:rPr>
          <w:rFonts w:ascii="Arial" w:eastAsia="Times New Roman" w:hAnsi="Arial" w:cs="Arial"/>
          <w:lang w:eastAsia="ru-RU"/>
        </w:rPr>
        <w:t xml:space="preserve">В целях приведения Устава Юбилейнинского муниципального образования в соответствие с Федеральным законом от 6 октября 2003 года №131-ФЗ «Об общих принципах организации местного самоуправления в Российской Федерации», Устава Юбилейнинского муниципального образования, Дума Юбилейнинского муниципального образования </w:t>
      </w:r>
      <w:r w:rsidRPr="00F459F2">
        <w:rPr>
          <w:rFonts w:ascii="Arial" w:eastAsia="Times New Roman" w:hAnsi="Arial" w:cs="Arial"/>
          <w:b/>
          <w:lang w:eastAsia="ru-RU"/>
        </w:rPr>
        <w:t>РЕШИЛА:</w:t>
      </w:r>
    </w:p>
    <w:p w:rsidR="000E3A3F" w:rsidRPr="00F459F2" w:rsidRDefault="000E3A3F" w:rsidP="000E3A3F">
      <w:pPr>
        <w:jc w:val="center"/>
        <w:rPr>
          <w:rFonts w:ascii="Arial" w:eastAsia="Times New Roman" w:hAnsi="Arial" w:cs="Arial"/>
          <w:lang w:eastAsia="ru-RU"/>
        </w:rPr>
      </w:pPr>
    </w:p>
    <w:p w:rsidR="000E3A3F" w:rsidRDefault="000E3A3F" w:rsidP="000E3A3F">
      <w:pPr>
        <w:pStyle w:val="a4"/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459F2">
        <w:rPr>
          <w:rFonts w:ascii="Arial" w:eastAsia="Times New Roman" w:hAnsi="Arial" w:cs="Arial"/>
          <w:lang w:eastAsia="ru-RU"/>
        </w:rPr>
        <w:t xml:space="preserve">Утвердить Проект решения Думы Юбилейнинского муниципального образования о внесении изменений и дополнений в Устав Юбилейнинского муниципального образования (приложение). </w:t>
      </w:r>
    </w:p>
    <w:p w:rsidR="000E3A3F" w:rsidRDefault="000E3A3F" w:rsidP="000E3A3F">
      <w:pPr>
        <w:pStyle w:val="a4"/>
        <w:tabs>
          <w:tab w:val="left" w:pos="993"/>
        </w:tabs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</w:p>
    <w:p w:rsidR="000E3A3F" w:rsidRPr="00F459F2" w:rsidRDefault="000E3A3F" w:rsidP="000E3A3F">
      <w:pPr>
        <w:pStyle w:val="a4"/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459F2">
        <w:rPr>
          <w:rFonts w:ascii="Arial" w:eastAsia="Times New Roman" w:hAnsi="Arial" w:cs="Arial"/>
          <w:lang w:eastAsia="ru-RU"/>
        </w:rPr>
        <w:t>Администрации Юбилейнинского сельского поселения опубликовать настоящее решение о внесении дополнений и изменений в Устав Юбилейнинского муниципального образования с приложением в информационном журнале «Вестник Юбилейнинского сельского поселения».</w:t>
      </w:r>
    </w:p>
    <w:p w:rsidR="000E3A3F" w:rsidRPr="00F459F2" w:rsidRDefault="000E3A3F" w:rsidP="000E3A3F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0E3A3F" w:rsidRDefault="000E3A3F" w:rsidP="000E3A3F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</w:t>
      </w:r>
      <w:r w:rsidRPr="00821D12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Председатель Думы Юбилейнинского</w:t>
      </w:r>
    </w:p>
    <w:p w:rsidR="000E3A3F" w:rsidRPr="00BE763A" w:rsidRDefault="000E3A3F" w:rsidP="000E3A3F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 w:rsidRPr="00275146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>
        <w:rPr>
          <w:rFonts w:ascii="Arial" w:eastAsia="Times New Roman" w:hAnsi="Arial" w:cs="Arial"/>
          <w:color w:val="000000"/>
          <w:lang w:eastAsia="ru-RU"/>
        </w:rPr>
        <w:t>Муниципального образования</w:t>
      </w:r>
    </w:p>
    <w:p w:rsidR="000E3A3F" w:rsidRPr="00821D12" w:rsidRDefault="000E3A3F" w:rsidP="000E3A3F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0E3A3F" w:rsidRPr="00F459F2" w:rsidRDefault="000E3A3F" w:rsidP="000E3A3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F459F2">
        <w:rPr>
          <w:rFonts w:ascii="Arial" w:eastAsia="Times New Roman" w:hAnsi="Arial" w:cs="Arial"/>
          <w:lang w:eastAsia="ru-RU"/>
        </w:rPr>
        <w:t>Глава Юбилейнинского</w:t>
      </w:r>
    </w:p>
    <w:p w:rsidR="000E3A3F" w:rsidRPr="00F459F2" w:rsidRDefault="000E3A3F" w:rsidP="000E3A3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F459F2">
        <w:rPr>
          <w:rFonts w:ascii="Arial" w:eastAsia="Times New Roman" w:hAnsi="Arial" w:cs="Arial"/>
          <w:lang w:eastAsia="ru-RU"/>
        </w:rPr>
        <w:t>муниципального образования</w:t>
      </w:r>
      <w:r w:rsidRPr="00821D12">
        <w:rPr>
          <w:rFonts w:ascii="Arial" w:eastAsia="Times New Roman" w:hAnsi="Arial" w:cs="Arial"/>
          <w:lang w:eastAsia="ru-RU"/>
        </w:rPr>
        <w:t xml:space="preserve">                             </w:t>
      </w:r>
      <w:r w:rsidRPr="00F459F2">
        <w:rPr>
          <w:rFonts w:ascii="Arial" w:eastAsia="Times New Roman" w:hAnsi="Arial" w:cs="Arial"/>
          <w:lang w:eastAsia="ru-RU"/>
        </w:rPr>
        <w:t>О.П. Сенина</w:t>
      </w:r>
    </w:p>
    <w:p w:rsidR="000E3A3F" w:rsidRDefault="000E3A3F" w:rsidP="000E3A3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E3A3F" w:rsidRDefault="000E3A3F" w:rsidP="000E3A3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E3A3F" w:rsidRDefault="000E3A3F" w:rsidP="000E3A3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E3A3F" w:rsidRDefault="000E3A3F" w:rsidP="000E3A3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E3A3F" w:rsidRDefault="000E3A3F" w:rsidP="000E3A3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E3A3F" w:rsidRDefault="000E3A3F" w:rsidP="000E3A3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E3A3F" w:rsidRDefault="000E3A3F" w:rsidP="000E3A3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E3A3F" w:rsidRDefault="000E3A3F" w:rsidP="000E3A3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E489D" w:rsidRDefault="000E3A3F" w:rsidP="00AE489D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ПРОЕКТ</w:t>
      </w:r>
    </w:p>
    <w:p w:rsidR="000E3A3F" w:rsidRPr="000E3A3F" w:rsidRDefault="000E3A3F" w:rsidP="000E3A3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E3A3F">
        <w:rPr>
          <w:rFonts w:ascii="Arial" w:eastAsia="Times New Roman" w:hAnsi="Arial" w:cs="Arial"/>
          <w:b/>
          <w:sz w:val="32"/>
          <w:szCs w:val="32"/>
          <w:lang w:eastAsia="ru-RU"/>
        </w:rPr>
        <w:t>______.2024г. №___/5</w:t>
      </w:r>
    </w:p>
    <w:p w:rsidR="000E3A3F" w:rsidRPr="00F459F2" w:rsidRDefault="000E3A3F" w:rsidP="00AE489D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E489D" w:rsidRPr="00BE763A" w:rsidRDefault="00AE489D" w:rsidP="00AE489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РОССИЙСКАЯ ФЕДЕРАЦИЯ</w:t>
      </w:r>
    </w:p>
    <w:p w:rsidR="00AE489D" w:rsidRPr="00BE763A" w:rsidRDefault="00AE489D" w:rsidP="00AE489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ИРКУТСКАЯ ОБЛАСТЬ</w:t>
      </w:r>
    </w:p>
    <w:p w:rsidR="00AE489D" w:rsidRPr="00BE763A" w:rsidRDefault="00AE489D" w:rsidP="00AE489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КИРЕНСКИЙ РАЙОН</w:t>
      </w:r>
    </w:p>
    <w:p w:rsidR="00AE489D" w:rsidRPr="00BE763A" w:rsidRDefault="00AE489D" w:rsidP="00AE489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МУНИЦИПАЛЬНОЕ ОБРАЗОВАНИЕ</w:t>
      </w:r>
    </w:p>
    <w:p w:rsidR="00AE489D" w:rsidRPr="00BE763A" w:rsidRDefault="00AE489D" w:rsidP="00AE489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ЮБИЛЕЙНИНСКОЕ СЕЛЬСКОЕ ПОСЕЛЕНИЕ</w:t>
      </w:r>
    </w:p>
    <w:p w:rsidR="00AE489D" w:rsidRPr="00BE763A" w:rsidRDefault="00AE489D" w:rsidP="00AE489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ДУМА</w:t>
      </w:r>
    </w:p>
    <w:p w:rsidR="00AE489D" w:rsidRPr="00BE763A" w:rsidRDefault="00AE489D" w:rsidP="00AE489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РЕШЕНИЕ</w:t>
      </w:r>
    </w:p>
    <w:p w:rsidR="00AE489D" w:rsidRPr="00BE763A" w:rsidRDefault="00AE489D" w:rsidP="00AE489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</w:p>
    <w:p w:rsidR="00AE489D" w:rsidRDefault="00AE489D" w:rsidP="00AE489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О ВНЕСЕНИИ ИЗМЕНЕНИЙ В УСТАВ ЮБИЛЕЙНИНСКОГО МУНИЦИПАЛЬНОГО ОБРАЗОВАНИЯ</w:t>
      </w:r>
    </w:p>
    <w:p w:rsidR="00AE489D" w:rsidRPr="00BE763A" w:rsidRDefault="00AE489D" w:rsidP="00AE489D">
      <w:pPr>
        <w:ind w:firstLine="709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E489D" w:rsidRDefault="00AE489D" w:rsidP="00A241E4">
      <w:pPr>
        <w:pStyle w:val="a3"/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E763A">
        <w:rPr>
          <w:rFonts w:ascii="Arial" w:eastAsia="Times New Roman" w:hAnsi="Arial" w:cs="Arial"/>
          <w:color w:val="000000"/>
          <w:spacing w:val="-1"/>
          <w:lang w:eastAsia="ru-RU"/>
        </w:rPr>
        <w:t>В соответствии со ст. 7, 35, 44 Федерального закона от 06.10.2003</w:t>
      </w:r>
      <w:r w:rsidR="00A241E4">
        <w:rPr>
          <w:rFonts w:ascii="Arial" w:eastAsia="Times New Roman" w:hAnsi="Arial" w:cs="Arial"/>
          <w:color w:val="000000"/>
          <w:spacing w:val="-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-1"/>
          <w:lang w:eastAsia="ru-RU"/>
        </w:rPr>
        <w:t xml:space="preserve"> </w:t>
      </w:r>
      <w:r w:rsidRPr="00BE763A">
        <w:rPr>
          <w:rFonts w:ascii="Arial" w:eastAsia="Times New Roman" w:hAnsi="Arial" w:cs="Arial"/>
          <w:color w:val="000000"/>
          <w:spacing w:val="-1"/>
          <w:lang w:eastAsia="ru-RU"/>
        </w:rPr>
        <w:t>№131-ФЗ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color w:val="000000"/>
          <w:spacing w:val="-1"/>
          <w:lang w:eastAsia="ru-RU"/>
        </w:rPr>
        <w:t>, с частью 4 статьи 9 Федерального закона от 14.03.2022 №60-ФЗ «О внесении изменений в отдельные законодательные акты Российской Феде</w:t>
      </w:r>
      <w:r w:rsidR="00A55533">
        <w:rPr>
          <w:rFonts w:ascii="Arial" w:eastAsia="Times New Roman" w:hAnsi="Arial" w:cs="Arial"/>
          <w:color w:val="000000"/>
          <w:spacing w:val="-1"/>
          <w:lang w:eastAsia="ru-RU"/>
        </w:rPr>
        <w:t xml:space="preserve">рации», </w:t>
      </w:r>
      <w:r w:rsidR="00A55533" w:rsidRPr="00A55533">
        <w:rPr>
          <w:rFonts w:ascii="Arial" w:hAnsi="Arial" w:cs="Arial"/>
          <w:shd w:val="clear" w:color="auto" w:fill="FFFFFF"/>
        </w:rPr>
        <w:t>Федеральный закон от 02.11.2023 № 517-ФЗ</w:t>
      </w:r>
      <w:r w:rsidR="00A55533">
        <w:rPr>
          <w:rFonts w:ascii="Arial" w:hAnsi="Arial" w:cs="Arial"/>
          <w:shd w:val="clear" w:color="auto" w:fill="FFFFFF"/>
        </w:rPr>
        <w:t xml:space="preserve"> </w:t>
      </w:r>
      <w:r w:rsidR="00A55533" w:rsidRPr="00A55533">
        <w:rPr>
          <w:rFonts w:ascii="Arial" w:hAnsi="Arial" w:cs="Arial"/>
          <w:shd w:val="clear" w:color="auto" w:fill="FFFFFF"/>
        </w:rPr>
        <w:t>"О внесении изменений в Федеральный закон "Об общих принципах организации местного самоуправления в Российской Федерации</w:t>
      </w:r>
      <w:proofErr w:type="gramEnd"/>
      <w:r w:rsidR="00A55533" w:rsidRPr="00A55533">
        <w:rPr>
          <w:rFonts w:ascii="Arial" w:hAnsi="Arial" w:cs="Arial"/>
          <w:shd w:val="clear" w:color="auto" w:fill="FFFFFF"/>
        </w:rPr>
        <w:t>"</w:t>
      </w:r>
      <w:r w:rsidR="00A55533">
        <w:rPr>
          <w:rFonts w:ascii="Arial" w:hAnsi="Arial" w:cs="Arial"/>
          <w:shd w:val="clear" w:color="auto" w:fill="FFFFFF"/>
        </w:rPr>
        <w:t xml:space="preserve"> и </w:t>
      </w:r>
      <w:r w:rsidR="000E3A3F">
        <w:rPr>
          <w:rFonts w:ascii="Arial" w:eastAsia="Times New Roman" w:hAnsi="Arial" w:cs="Arial"/>
          <w:color w:val="000000"/>
          <w:spacing w:val="-1"/>
          <w:lang w:eastAsia="ru-RU"/>
        </w:rPr>
        <w:t>Федерального закона</w:t>
      </w:r>
      <w:r>
        <w:rPr>
          <w:rFonts w:ascii="Arial" w:eastAsia="Times New Roman" w:hAnsi="Arial" w:cs="Arial"/>
          <w:color w:val="000000"/>
          <w:spacing w:val="-1"/>
          <w:lang w:eastAsia="ru-RU"/>
        </w:rPr>
        <w:t xml:space="preserve"> от 01.0</w:t>
      </w:r>
      <w:r w:rsidR="000E3A3F">
        <w:rPr>
          <w:rFonts w:ascii="Arial" w:eastAsia="Times New Roman" w:hAnsi="Arial" w:cs="Arial"/>
          <w:color w:val="000000"/>
          <w:spacing w:val="-1"/>
          <w:lang w:eastAsia="ru-RU"/>
        </w:rPr>
        <w:t>7</w:t>
      </w:r>
      <w:r>
        <w:rPr>
          <w:rFonts w:ascii="Arial" w:eastAsia="Times New Roman" w:hAnsi="Arial" w:cs="Arial"/>
          <w:color w:val="000000"/>
          <w:spacing w:val="-1"/>
          <w:lang w:eastAsia="ru-RU"/>
        </w:rPr>
        <w:t>.202</w:t>
      </w:r>
      <w:r w:rsidR="000E3A3F">
        <w:rPr>
          <w:rFonts w:ascii="Arial" w:eastAsia="Times New Roman" w:hAnsi="Arial" w:cs="Arial"/>
          <w:color w:val="000000"/>
          <w:spacing w:val="-1"/>
          <w:lang w:eastAsia="ru-RU"/>
        </w:rPr>
        <w:t xml:space="preserve">3 </w:t>
      </w:r>
      <w:r>
        <w:rPr>
          <w:rFonts w:ascii="Arial" w:eastAsia="Times New Roman" w:hAnsi="Arial" w:cs="Arial"/>
          <w:color w:val="000000"/>
          <w:spacing w:val="-1"/>
          <w:lang w:eastAsia="ru-RU"/>
        </w:rPr>
        <w:t xml:space="preserve"> №</w:t>
      </w:r>
      <w:r w:rsidR="000E3A3F">
        <w:rPr>
          <w:rFonts w:ascii="Arial" w:eastAsia="Times New Roman" w:hAnsi="Arial" w:cs="Arial"/>
          <w:color w:val="000000"/>
          <w:spacing w:val="-1"/>
          <w:lang w:eastAsia="ru-RU"/>
        </w:rPr>
        <w:t>286</w:t>
      </w:r>
      <w:r>
        <w:rPr>
          <w:rFonts w:ascii="Arial" w:eastAsia="Times New Roman" w:hAnsi="Arial" w:cs="Arial"/>
          <w:color w:val="000000"/>
          <w:spacing w:val="-1"/>
          <w:lang w:eastAsia="ru-RU"/>
        </w:rPr>
        <w:t xml:space="preserve">-ОЗ «О </w:t>
      </w:r>
      <w:r w:rsidR="000E3A3F">
        <w:rPr>
          <w:rFonts w:ascii="Arial" w:eastAsia="Times New Roman" w:hAnsi="Arial" w:cs="Arial"/>
          <w:color w:val="000000"/>
          <w:spacing w:val="-1"/>
          <w:lang w:eastAsia="ru-RU"/>
        </w:rPr>
        <w:t>внесении изменений в отдельные законодательные акты Российской Федерации</w:t>
      </w:r>
      <w:r>
        <w:rPr>
          <w:rFonts w:ascii="Arial" w:eastAsia="Times New Roman" w:hAnsi="Arial" w:cs="Arial"/>
          <w:color w:val="000000"/>
          <w:spacing w:val="-1"/>
          <w:lang w:eastAsia="ru-RU"/>
        </w:rPr>
        <w:t xml:space="preserve">», </w:t>
      </w:r>
      <w:r w:rsidRPr="00BE763A">
        <w:rPr>
          <w:rFonts w:ascii="Arial" w:eastAsia="Times New Roman" w:hAnsi="Arial" w:cs="Arial"/>
          <w:color w:val="000000"/>
          <w:spacing w:val="-1"/>
          <w:lang w:eastAsia="ru-RU"/>
        </w:rPr>
        <w:t xml:space="preserve">Дума </w:t>
      </w:r>
      <w:r w:rsidRPr="00BE763A">
        <w:rPr>
          <w:rFonts w:ascii="Arial" w:eastAsia="Times New Roman" w:hAnsi="Arial" w:cs="Arial"/>
          <w:lang w:eastAsia="ru-RU"/>
        </w:rPr>
        <w:t>Юбилейнинского муниципального образования</w:t>
      </w:r>
    </w:p>
    <w:p w:rsidR="00AE489D" w:rsidRDefault="00AE489D" w:rsidP="00AE489D">
      <w:pPr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AE489D" w:rsidRDefault="00AE489D" w:rsidP="00AE489D">
      <w:pPr>
        <w:ind w:firstLine="851"/>
        <w:jc w:val="center"/>
        <w:rPr>
          <w:rFonts w:ascii="Arial" w:eastAsia="Times New Roman" w:hAnsi="Arial" w:cs="Arial"/>
          <w:b/>
          <w:color w:val="000000"/>
          <w:spacing w:val="-1"/>
          <w:lang w:eastAsia="ru-RU"/>
        </w:rPr>
      </w:pPr>
      <w:r w:rsidRPr="00BE763A">
        <w:rPr>
          <w:rFonts w:ascii="Arial" w:eastAsia="Times New Roman" w:hAnsi="Arial" w:cs="Arial"/>
          <w:b/>
          <w:color w:val="000000"/>
          <w:spacing w:val="-1"/>
          <w:lang w:eastAsia="ru-RU"/>
        </w:rPr>
        <w:t>РЕШИЛА:</w:t>
      </w:r>
    </w:p>
    <w:p w:rsidR="00AE489D" w:rsidRPr="0047320C" w:rsidRDefault="00AE489D" w:rsidP="00AE489D">
      <w:pPr>
        <w:ind w:firstLine="851"/>
        <w:jc w:val="both"/>
        <w:rPr>
          <w:rFonts w:ascii="Arial" w:eastAsia="Times New Roman" w:hAnsi="Arial" w:cs="Arial"/>
          <w:color w:val="000000"/>
          <w:spacing w:val="-1"/>
          <w:lang w:eastAsia="ru-RU"/>
        </w:rPr>
      </w:pPr>
    </w:p>
    <w:p w:rsidR="00AE489D" w:rsidRPr="006A2FFE" w:rsidRDefault="00AE489D" w:rsidP="00AE489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A2FFE">
        <w:rPr>
          <w:rFonts w:ascii="Arial" w:eastAsia="Times New Roman" w:hAnsi="Arial" w:cs="Arial"/>
          <w:lang w:eastAsia="ru-RU"/>
        </w:rPr>
        <w:t>1. Внести в Устав Юбилейнинского муниципального образования следующие изменения:</w:t>
      </w:r>
    </w:p>
    <w:p w:rsidR="00AE489D" w:rsidRDefault="00AE489D" w:rsidP="00AE489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A2FFE">
        <w:rPr>
          <w:rFonts w:ascii="Arial" w:eastAsia="Times New Roman" w:hAnsi="Arial" w:cs="Arial"/>
          <w:lang w:eastAsia="ru-RU"/>
        </w:rPr>
        <w:t xml:space="preserve">1.1. </w:t>
      </w:r>
      <w:r w:rsidRPr="006803DC">
        <w:rPr>
          <w:rFonts w:ascii="Arial" w:eastAsia="Times New Roman" w:hAnsi="Arial" w:cs="Arial"/>
          <w:b/>
          <w:lang w:eastAsia="ru-RU"/>
        </w:rPr>
        <w:t xml:space="preserve">Статью </w:t>
      </w:r>
      <w:r w:rsidR="0028029E" w:rsidRPr="006803DC">
        <w:rPr>
          <w:rFonts w:ascii="Arial" w:eastAsia="Times New Roman" w:hAnsi="Arial" w:cs="Arial"/>
          <w:b/>
          <w:lang w:eastAsia="ru-RU"/>
        </w:rPr>
        <w:t xml:space="preserve">29 </w:t>
      </w:r>
      <w:r w:rsidRPr="006803DC">
        <w:rPr>
          <w:rFonts w:ascii="Arial" w:eastAsia="Times New Roman" w:hAnsi="Arial" w:cs="Arial"/>
          <w:b/>
          <w:lang w:eastAsia="ru-RU"/>
        </w:rPr>
        <w:t xml:space="preserve"> дополнить частью </w:t>
      </w:r>
      <w:r w:rsidR="0028029E" w:rsidRPr="006803DC">
        <w:rPr>
          <w:rFonts w:ascii="Arial" w:eastAsia="Times New Roman" w:hAnsi="Arial" w:cs="Arial"/>
          <w:b/>
          <w:lang w:eastAsia="ru-RU"/>
        </w:rPr>
        <w:t>8</w:t>
      </w:r>
      <w:r>
        <w:rPr>
          <w:rFonts w:ascii="Arial" w:eastAsia="Times New Roman" w:hAnsi="Arial" w:cs="Arial"/>
          <w:lang w:eastAsia="ru-RU"/>
        </w:rPr>
        <w:t xml:space="preserve"> следующего содержания:</w:t>
      </w:r>
    </w:p>
    <w:p w:rsidR="00AE489D" w:rsidRDefault="00AE489D" w:rsidP="0028029E">
      <w:pPr>
        <w:pStyle w:val="a3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</w:t>
      </w:r>
      <w:r w:rsidR="0028029E">
        <w:rPr>
          <w:rFonts w:ascii="Arial" w:hAnsi="Arial" w:cs="Arial"/>
          <w:lang w:eastAsia="ru-RU"/>
        </w:rPr>
        <w:t>8</w:t>
      </w:r>
      <w:r>
        <w:rPr>
          <w:rFonts w:ascii="Arial" w:hAnsi="Arial" w:cs="Arial"/>
          <w:lang w:eastAsia="ru-RU"/>
        </w:rPr>
        <w:t xml:space="preserve">. </w:t>
      </w:r>
      <w:proofErr w:type="gramStart"/>
      <w:r w:rsidRPr="00AE489D">
        <w:rPr>
          <w:rFonts w:ascii="Arial" w:hAnsi="Arial" w:cs="Arial"/>
          <w:lang w:eastAsia="ru-RU"/>
        </w:rPr>
        <w:t xml:space="preserve">Глава </w:t>
      </w:r>
      <w:r w:rsidR="0028029E">
        <w:rPr>
          <w:rFonts w:ascii="Arial" w:hAnsi="Arial" w:cs="Arial"/>
          <w:lang w:eastAsia="ru-RU"/>
        </w:rPr>
        <w:t>поселения</w:t>
      </w:r>
      <w:r w:rsidRPr="00AE489D">
        <w:rPr>
          <w:rFonts w:ascii="Arial" w:hAnsi="Arial" w:cs="Arial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AE489D">
        <w:rPr>
          <w:rFonts w:ascii="Arial" w:hAnsi="Arial" w:cs="Arial"/>
          <w:lang w:eastAsia="ru-RU"/>
        </w:rPr>
        <w:t xml:space="preserve"> таких обязанностей признается следствием не зависящих от него обстоятельств в порядке, предусмотренном частями 3 - 6 </w:t>
      </w:r>
      <w:hyperlink r:id="rId6" w:anchor="dst100110" w:history="1">
        <w:r w:rsidRPr="00AE489D">
          <w:rPr>
            <w:rFonts w:ascii="Arial" w:hAnsi="Arial" w:cs="Arial"/>
          </w:rPr>
          <w:t>статьи 13</w:t>
        </w:r>
      </w:hyperlink>
      <w:r w:rsidRPr="00AE489D">
        <w:rPr>
          <w:rFonts w:ascii="Arial" w:hAnsi="Arial" w:cs="Arial"/>
          <w:lang w:eastAsia="ru-RU"/>
        </w:rPr>
        <w:t xml:space="preserve"> Федерального закона от 25 декабря 2008 года N 273-ФЗ "О противодействии коррупции"</w:t>
      </w:r>
      <w:r>
        <w:rPr>
          <w:rFonts w:ascii="Arial" w:hAnsi="Arial" w:cs="Arial"/>
          <w:lang w:eastAsia="ru-RU"/>
        </w:rPr>
        <w:t>»</w:t>
      </w:r>
      <w:r w:rsidRPr="00AE489D">
        <w:rPr>
          <w:rFonts w:ascii="Arial" w:hAnsi="Arial" w:cs="Arial"/>
          <w:lang w:eastAsia="ru-RU"/>
        </w:rPr>
        <w:t>;</w:t>
      </w:r>
    </w:p>
    <w:p w:rsidR="00AE489D" w:rsidRDefault="00AE489D" w:rsidP="00AE489D">
      <w:pPr>
        <w:pStyle w:val="a3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1.2.  </w:t>
      </w:r>
      <w:r w:rsidRPr="006803DC">
        <w:rPr>
          <w:rFonts w:ascii="Arial" w:hAnsi="Arial" w:cs="Arial"/>
          <w:b/>
          <w:lang w:eastAsia="ru-RU"/>
        </w:rPr>
        <w:t xml:space="preserve">Статью </w:t>
      </w:r>
      <w:r w:rsidR="0028029E" w:rsidRPr="006803DC">
        <w:rPr>
          <w:rFonts w:ascii="Arial" w:hAnsi="Arial" w:cs="Arial"/>
          <w:b/>
          <w:lang w:eastAsia="ru-RU"/>
        </w:rPr>
        <w:t>27</w:t>
      </w:r>
      <w:r w:rsidRPr="006803DC">
        <w:rPr>
          <w:rFonts w:ascii="Arial" w:hAnsi="Arial" w:cs="Arial"/>
          <w:b/>
          <w:lang w:eastAsia="ru-RU"/>
        </w:rPr>
        <w:t xml:space="preserve"> дополнить частью </w:t>
      </w:r>
      <w:r w:rsidR="0028029E" w:rsidRPr="006803DC">
        <w:rPr>
          <w:rFonts w:ascii="Arial" w:hAnsi="Arial" w:cs="Arial"/>
          <w:b/>
          <w:lang w:eastAsia="ru-RU"/>
        </w:rPr>
        <w:t>1</w:t>
      </w:r>
      <w:r w:rsidRPr="006803DC">
        <w:rPr>
          <w:rFonts w:ascii="Arial" w:hAnsi="Arial" w:cs="Arial"/>
          <w:b/>
          <w:lang w:eastAsia="ru-RU"/>
        </w:rPr>
        <w:t>9.2</w:t>
      </w:r>
      <w:r>
        <w:rPr>
          <w:rFonts w:ascii="Arial" w:hAnsi="Arial" w:cs="Arial"/>
          <w:lang w:eastAsia="ru-RU"/>
        </w:rPr>
        <w:t xml:space="preserve"> следующего содержания:</w:t>
      </w:r>
    </w:p>
    <w:p w:rsidR="00D155F9" w:rsidRDefault="00D155F9" w:rsidP="0028029E">
      <w:pPr>
        <w:pStyle w:val="a3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</w:t>
      </w:r>
      <w:r w:rsidR="0028029E">
        <w:rPr>
          <w:rFonts w:ascii="Arial" w:hAnsi="Arial" w:cs="Arial"/>
          <w:lang w:eastAsia="ru-RU"/>
        </w:rPr>
        <w:t>1</w:t>
      </w:r>
      <w:r>
        <w:rPr>
          <w:rFonts w:ascii="Arial" w:hAnsi="Arial" w:cs="Arial"/>
          <w:lang w:eastAsia="ru-RU"/>
        </w:rPr>
        <w:t xml:space="preserve">9.2. </w:t>
      </w:r>
      <w:proofErr w:type="gramStart"/>
      <w:r w:rsidR="0028029E">
        <w:rPr>
          <w:rFonts w:ascii="Arial" w:hAnsi="Arial" w:cs="Arial"/>
          <w:lang w:eastAsia="ru-RU"/>
        </w:rPr>
        <w:t>Депутат Думы поселения</w:t>
      </w:r>
      <w:r w:rsidRPr="00AE489D">
        <w:rPr>
          <w:rFonts w:ascii="Arial" w:hAnsi="Arial" w:cs="Arial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AE489D">
        <w:rPr>
          <w:rFonts w:ascii="Arial" w:hAnsi="Arial" w:cs="Arial"/>
          <w:lang w:eastAsia="ru-RU"/>
        </w:rPr>
        <w:t xml:space="preserve"> неисполнение таких обязанностей признается следствием не зависящих от него </w:t>
      </w:r>
      <w:r w:rsidRPr="00AE489D">
        <w:rPr>
          <w:rFonts w:ascii="Arial" w:hAnsi="Arial" w:cs="Arial"/>
          <w:lang w:eastAsia="ru-RU"/>
        </w:rPr>
        <w:lastRenderedPageBreak/>
        <w:t xml:space="preserve">обстоятельств в порядке, предусмотренном частями 3 - 6 </w:t>
      </w:r>
      <w:hyperlink r:id="rId7" w:anchor="dst100110" w:history="1">
        <w:r w:rsidRPr="00AE489D">
          <w:rPr>
            <w:rFonts w:ascii="Arial" w:hAnsi="Arial" w:cs="Arial"/>
          </w:rPr>
          <w:t>статьи 13</w:t>
        </w:r>
      </w:hyperlink>
      <w:r w:rsidRPr="00AE489D">
        <w:rPr>
          <w:rFonts w:ascii="Arial" w:hAnsi="Arial" w:cs="Arial"/>
          <w:lang w:eastAsia="ru-RU"/>
        </w:rPr>
        <w:t xml:space="preserve"> Федерального закона от 25 декабря 2008 года N 273-ФЗ "О противодействии коррупции"</w:t>
      </w:r>
      <w:r>
        <w:rPr>
          <w:rFonts w:ascii="Arial" w:hAnsi="Arial" w:cs="Arial"/>
          <w:lang w:eastAsia="ru-RU"/>
        </w:rPr>
        <w:t>»</w:t>
      </w:r>
      <w:r w:rsidRPr="00AE489D">
        <w:rPr>
          <w:rFonts w:ascii="Arial" w:hAnsi="Arial" w:cs="Arial"/>
          <w:lang w:eastAsia="ru-RU"/>
        </w:rPr>
        <w:t>;</w:t>
      </w:r>
    </w:p>
    <w:p w:rsidR="006803DC" w:rsidRDefault="006803DC" w:rsidP="006803D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803DC">
        <w:rPr>
          <w:rFonts w:ascii="Arial" w:eastAsia="Times New Roman" w:hAnsi="Arial" w:cs="Arial"/>
          <w:lang w:eastAsia="ru-RU"/>
        </w:rPr>
        <w:t>1.3.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6803DC">
        <w:rPr>
          <w:rFonts w:ascii="Arial" w:eastAsia="Times New Roman" w:hAnsi="Arial" w:cs="Arial"/>
          <w:b/>
          <w:lang w:eastAsia="ru-RU"/>
        </w:rPr>
        <w:t xml:space="preserve">Пункт 12 части 1 статьи 5 </w:t>
      </w:r>
      <w:r w:rsidRPr="006803DC">
        <w:rPr>
          <w:rFonts w:ascii="Arial" w:eastAsia="Times New Roman" w:hAnsi="Arial" w:cs="Arial"/>
          <w:lang w:eastAsia="ru-RU"/>
        </w:rPr>
        <w:t xml:space="preserve">изложить в следующей редакции: </w:t>
      </w:r>
    </w:p>
    <w:p w:rsidR="006803DC" w:rsidRPr="006803DC" w:rsidRDefault="006803DC" w:rsidP="006803DC">
      <w:pPr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Pr="006803DC">
        <w:rPr>
          <w:rFonts w:ascii="Arial" w:eastAsia="Times New Roman" w:hAnsi="Arial" w:cs="Arial"/>
          <w:lang w:eastAsia="ru-RU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поселения</w:t>
      </w:r>
      <w:proofErr w:type="gramStart"/>
      <w:r w:rsidRPr="006803DC">
        <w:rPr>
          <w:rFonts w:ascii="Arial" w:eastAsia="Times New Roman" w:hAnsi="Arial" w:cs="Arial"/>
          <w:lang w:eastAsia="ru-RU"/>
        </w:rPr>
        <w:t>;»</w:t>
      </w:r>
      <w:proofErr w:type="gramEnd"/>
      <w:r w:rsidRPr="006803DC">
        <w:rPr>
          <w:rFonts w:ascii="Arial" w:eastAsia="Times New Roman" w:hAnsi="Arial" w:cs="Arial"/>
          <w:lang w:eastAsia="ru-RU"/>
        </w:rPr>
        <w:t>.</w:t>
      </w:r>
    </w:p>
    <w:p w:rsidR="006803DC" w:rsidRDefault="006803DC" w:rsidP="006803D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803DC">
        <w:rPr>
          <w:rFonts w:ascii="Arial" w:eastAsia="Times New Roman" w:hAnsi="Arial" w:cs="Arial"/>
          <w:lang w:eastAsia="ru-RU"/>
        </w:rPr>
        <w:t>1.</w:t>
      </w:r>
      <w:r>
        <w:rPr>
          <w:rFonts w:ascii="Arial" w:eastAsia="Times New Roman" w:hAnsi="Arial" w:cs="Arial"/>
          <w:lang w:eastAsia="ru-RU"/>
        </w:rPr>
        <w:t>4</w:t>
      </w:r>
      <w:r w:rsidRPr="006803DC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6803DC">
        <w:rPr>
          <w:rFonts w:ascii="Arial" w:eastAsia="Times New Roman" w:hAnsi="Arial" w:cs="Arial"/>
          <w:b/>
          <w:lang w:eastAsia="ru-RU"/>
        </w:rPr>
        <w:t xml:space="preserve">Пункт </w:t>
      </w:r>
      <w:r>
        <w:rPr>
          <w:rFonts w:ascii="Arial" w:eastAsia="Times New Roman" w:hAnsi="Arial" w:cs="Arial"/>
          <w:b/>
          <w:lang w:eastAsia="ru-RU"/>
        </w:rPr>
        <w:t>9</w:t>
      </w:r>
      <w:r w:rsidRPr="006803DC">
        <w:rPr>
          <w:rFonts w:ascii="Arial" w:eastAsia="Times New Roman" w:hAnsi="Arial" w:cs="Arial"/>
          <w:b/>
          <w:lang w:eastAsia="ru-RU"/>
        </w:rPr>
        <w:t xml:space="preserve"> части 1 статьи </w:t>
      </w:r>
      <w:r>
        <w:rPr>
          <w:rFonts w:ascii="Arial" w:eastAsia="Times New Roman" w:hAnsi="Arial" w:cs="Arial"/>
          <w:b/>
          <w:lang w:eastAsia="ru-RU"/>
        </w:rPr>
        <w:t xml:space="preserve">7 </w:t>
      </w:r>
      <w:r w:rsidRPr="006803DC">
        <w:rPr>
          <w:rFonts w:ascii="Arial" w:eastAsia="Times New Roman" w:hAnsi="Arial" w:cs="Arial"/>
          <w:lang w:eastAsia="ru-RU"/>
        </w:rPr>
        <w:t xml:space="preserve">изложить в следующей редакции: </w:t>
      </w:r>
    </w:p>
    <w:p w:rsidR="006803DC" w:rsidRPr="006803DC" w:rsidRDefault="006803DC" w:rsidP="006803D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803DC">
        <w:rPr>
          <w:rFonts w:ascii="Arial" w:eastAsia="Times New Roman" w:hAnsi="Arial" w:cs="Arial"/>
          <w:lang w:eastAsia="ru-RU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6803DC">
        <w:rPr>
          <w:rFonts w:ascii="Arial" w:eastAsia="Times New Roman" w:hAnsi="Arial" w:cs="Arial"/>
          <w:lang w:eastAsia="ru-RU"/>
        </w:rPr>
        <w:t>;»</w:t>
      </w:r>
      <w:proofErr w:type="gramEnd"/>
      <w:r>
        <w:rPr>
          <w:rFonts w:ascii="Arial" w:eastAsia="Times New Roman" w:hAnsi="Arial" w:cs="Arial"/>
          <w:lang w:eastAsia="ru-RU"/>
        </w:rPr>
        <w:t>.</w:t>
      </w:r>
    </w:p>
    <w:p w:rsidR="00AE489D" w:rsidRPr="006A2FFE" w:rsidRDefault="00AE489D" w:rsidP="00AE489D">
      <w:pPr>
        <w:ind w:firstLine="709"/>
        <w:jc w:val="both"/>
        <w:rPr>
          <w:rFonts w:ascii="Arial" w:hAnsi="Arial" w:cs="Arial"/>
        </w:rPr>
      </w:pPr>
      <w:r w:rsidRPr="006A2FFE">
        <w:rPr>
          <w:rFonts w:ascii="Arial" w:eastAsia="Times New Roman" w:hAnsi="Arial" w:cs="Arial"/>
          <w:lang w:eastAsia="ru-RU"/>
        </w:rPr>
        <w:t xml:space="preserve">2. В </w:t>
      </w:r>
      <w:r w:rsidRPr="006A2FFE">
        <w:rPr>
          <w:rFonts w:ascii="Arial" w:hAnsi="Arial" w:cs="Arial"/>
        </w:rPr>
        <w:t xml:space="preserve">порядке, установленном Федеральным законом от 21.07.2005 года №97-ФЗ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6A2FFE">
        <w:rPr>
          <w:rFonts w:ascii="Arial" w:eastAsia="Times New Roman" w:hAnsi="Arial" w:cs="Arial"/>
          <w:lang w:eastAsia="ru-RU"/>
        </w:rPr>
        <w:t xml:space="preserve">Юбилейнинского </w:t>
      </w:r>
      <w:r w:rsidRPr="006A2FFE">
        <w:rPr>
          <w:rFonts w:ascii="Arial" w:eastAsia="Times New Roman" w:hAnsi="Arial" w:cs="Arial"/>
          <w:iCs/>
          <w:lang w:eastAsia="ru-RU"/>
        </w:rPr>
        <w:t>муниципального образования</w:t>
      </w:r>
      <w:r w:rsidRPr="006A2FFE">
        <w:rPr>
          <w:rFonts w:ascii="Arial" w:hAnsi="Arial" w:cs="Arial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E489D" w:rsidRPr="006A2FFE" w:rsidRDefault="00AE489D" w:rsidP="00AE489D">
      <w:pPr>
        <w:ind w:firstLine="709"/>
        <w:jc w:val="both"/>
        <w:rPr>
          <w:rFonts w:ascii="Arial" w:hAnsi="Arial" w:cs="Arial"/>
        </w:rPr>
      </w:pPr>
      <w:r w:rsidRPr="006A2FFE">
        <w:rPr>
          <w:rFonts w:ascii="Arial" w:hAnsi="Arial" w:cs="Arial"/>
        </w:rPr>
        <w:t xml:space="preserve">3. </w:t>
      </w:r>
      <w:proofErr w:type="gramStart"/>
      <w:r w:rsidRPr="006A2FFE">
        <w:rPr>
          <w:rFonts w:ascii="Arial" w:hAnsi="Arial" w:cs="Arial"/>
        </w:rPr>
        <w:t xml:space="preserve">Главе </w:t>
      </w:r>
      <w:r w:rsidRPr="006A2FFE">
        <w:rPr>
          <w:rFonts w:ascii="Arial" w:eastAsia="Times New Roman" w:hAnsi="Arial" w:cs="Arial"/>
          <w:lang w:eastAsia="ru-RU"/>
        </w:rPr>
        <w:t xml:space="preserve">Юбилейнинского </w:t>
      </w:r>
      <w:r w:rsidRPr="006A2FFE">
        <w:rPr>
          <w:rFonts w:ascii="Arial" w:eastAsia="Times New Roman" w:hAnsi="Arial" w:cs="Arial"/>
          <w:iCs/>
          <w:lang w:eastAsia="ru-RU"/>
        </w:rPr>
        <w:t>муниципального образования</w:t>
      </w:r>
      <w:r w:rsidRPr="006A2FFE">
        <w:rPr>
          <w:rFonts w:ascii="Arial" w:hAnsi="Arial" w:cs="Arial"/>
        </w:rPr>
        <w:t xml:space="preserve"> опубликовать муниципальный правовой акт </w:t>
      </w:r>
      <w:r w:rsidRPr="006A2FFE">
        <w:rPr>
          <w:rFonts w:ascii="Arial" w:eastAsia="Times New Roman" w:hAnsi="Arial" w:cs="Arial"/>
          <w:lang w:eastAsia="ru-RU"/>
        </w:rPr>
        <w:t xml:space="preserve">Юбилейнинского </w:t>
      </w:r>
      <w:r w:rsidRPr="006A2FFE">
        <w:rPr>
          <w:rFonts w:ascii="Arial" w:eastAsia="Times New Roman" w:hAnsi="Arial" w:cs="Arial"/>
          <w:iCs/>
          <w:lang w:eastAsia="ru-RU"/>
        </w:rPr>
        <w:t>муниципального образования</w:t>
      </w:r>
      <w:r w:rsidRPr="006A2FFE">
        <w:rPr>
          <w:rFonts w:ascii="Arial" w:hAnsi="Arial" w:cs="Arial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6A2FFE">
        <w:rPr>
          <w:rFonts w:ascii="Arial" w:eastAsia="Times New Roman" w:hAnsi="Arial" w:cs="Arial"/>
          <w:lang w:eastAsia="ru-RU"/>
        </w:rPr>
        <w:t xml:space="preserve">Юбилейнинского </w:t>
      </w:r>
      <w:r w:rsidRPr="006A2FFE">
        <w:rPr>
          <w:rFonts w:ascii="Arial" w:eastAsia="Times New Roman" w:hAnsi="Arial" w:cs="Arial"/>
          <w:iCs/>
          <w:lang w:eastAsia="ru-RU"/>
        </w:rPr>
        <w:t>муниципального образования</w:t>
      </w:r>
      <w:r w:rsidRPr="006A2FFE">
        <w:rPr>
          <w:rFonts w:ascii="Arial" w:hAnsi="Arial" w:cs="Arial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AE489D" w:rsidRPr="006A2FFE" w:rsidRDefault="00AE489D" w:rsidP="00AE489D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6A2FFE">
        <w:rPr>
          <w:rFonts w:ascii="Arial" w:eastAsia="Times New Roman" w:hAnsi="Arial" w:cs="Arial"/>
          <w:color w:val="000000"/>
          <w:lang w:eastAsia="ru-RU"/>
        </w:rPr>
        <w:t>4. Настоящее решение вступает в силу после государственной регистрации и опубликования в информационном журнале «Вестник Юбилейнинского сельского поселения».</w:t>
      </w:r>
    </w:p>
    <w:p w:rsidR="00AE489D" w:rsidRDefault="00AE489D" w:rsidP="00AE489D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</w:p>
    <w:p w:rsidR="00AE489D" w:rsidRPr="006A2FFE" w:rsidRDefault="00AE489D" w:rsidP="00AE489D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</w:p>
    <w:p w:rsidR="00AE489D" w:rsidRPr="006A2FFE" w:rsidRDefault="00AE489D" w:rsidP="00AE489D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</w:p>
    <w:p w:rsidR="00AE489D" w:rsidRPr="006A2FFE" w:rsidRDefault="00AE489D" w:rsidP="00AE489D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 w:rsidRPr="006A2FFE">
        <w:rPr>
          <w:rFonts w:ascii="Arial" w:eastAsia="Times New Roman" w:hAnsi="Arial" w:cs="Arial"/>
          <w:color w:val="000000"/>
          <w:lang w:eastAsia="ru-RU"/>
        </w:rPr>
        <w:t>Председатель Думы Юбилейнинского</w:t>
      </w:r>
    </w:p>
    <w:p w:rsidR="00AE489D" w:rsidRPr="006A2FFE" w:rsidRDefault="00AE489D" w:rsidP="00AE489D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 w:rsidRPr="006A2FFE">
        <w:rPr>
          <w:rFonts w:ascii="Arial" w:eastAsia="Times New Roman" w:hAnsi="Arial" w:cs="Arial"/>
          <w:color w:val="000000"/>
          <w:lang w:eastAsia="ru-RU"/>
        </w:rPr>
        <w:t>Муниципального образования</w:t>
      </w:r>
    </w:p>
    <w:p w:rsidR="00AE489D" w:rsidRPr="006A2FFE" w:rsidRDefault="00AE489D" w:rsidP="00AE489D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 w:rsidRPr="006A2FFE">
        <w:rPr>
          <w:rFonts w:ascii="Arial" w:eastAsia="Times New Roman" w:hAnsi="Arial" w:cs="Arial"/>
          <w:color w:val="000000"/>
          <w:lang w:eastAsia="ru-RU"/>
        </w:rPr>
        <w:t xml:space="preserve">Глава Юбилейнинского </w:t>
      </w:r>
    </w:p>
    <w:p w:rsidR="00AE489D" w:rsidRPr="006A2FFE" w:rsidRDefault="00AE489D" w:rsidP="00AE489D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 w:rsidRPr="006A2FFE">
        <w:rPr>
          <w:rFonts w:ascii="Arial" w:eastAsia="Times New Roman" w:hAnsi="Arial" w:cs="Arial"/>
          <w:color w:val="000000"/>
          <w:lang w:eastAsia="ru-RU"/>
        </w:rPr>
        <w:t>муниципального образования</w:t>
      </w:r>
    </w:p>
    <w:p w:rsidR="00AE489D" w:rsidRPr="006A2FFE" w:rsidRDefault="00AE489D" w:rsidP="00AE489D">
      <w:pPr>
        <w:tabs>
          <w:tab w:val="left" w:pos="1134"/>
        </w:tabs>
        <w:rPr>
          <w:rFonts w:ascii="Arial" w:hAnsi="Arial" w:cs="Arial"/>
        </w:rPr>
      </w:pPr>
      <w:r w:rsidRPr="006A2FFE">
        <w:rPr>
          <w:rFonts w:ascii="Arial" w:eastAsia="Times New Roman" w:hAnsi="Arial" w:cs="Arial"/>
          <w:color w:val="000000"/>
          <w:lang w:eastAsia="ru-RU"/>
        </w:rPr>
        <w:t>О.П. Сенина</w:t>
      </w:r>
    </w:p>
    <w:p w:rsidR="00D30B01" w:rsidRDefault="00D30B01"/>
    <w:sectPr w:rsidR="00D30B01" w:rsidSect="0045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0AD6"/>
    <w:multiLevelType w:val="hybridMultilevel"/>
    <w:tmpl w:val="C9D0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D"/>
    <w:rsid w:val="000E3A3F"/>
    <w:rsid w:val="0028029E"/>
    <w:rsid w:val="006803DC"/>
    <w:rsid w:val="00A241E4"/>
    <w:rsid w:val="00A55533"/>
    <w:rsid w:val="00AE489D"/>
    <w:rsid w:val="00D155F9"/>
    <w:rsid w:val="00D30B01"/>
    <w:rsid w:val="00DD0754"/>
    <w:rsid w:val="00E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9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89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3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9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89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42438/98b73280366f58e51bc537f966aaf48159cacda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2024-02-14T03:30:00Z</dcterms:created>
  <dcterms:modified xsi:type="dcterms:W3CDTF">2024-03-14T09:03:00Z</dcterms:modified>
</cp:coreProperties>
</file>